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pPr w:leftFromText="141" w:rightFromText="141" w:vertAnchor="page" w:horzAnchor="margin" w:tblpXSpec="center" w:tblpY="1812"/>
        <w:tblW w:w="0" w:type="auto"/>
        <w:tblLook w:val="04A0" w:firstRow="1" w:lastRow="0" w:firstColumn="1" w:lastColumn="0" w:noHBand="0" w:noVBand="1"/>
      </w:tblPr>
      <w:tblGrid>
        <w:gridCol w:w="581"/>
        <w:gridCol w:w="12049"/>
        <w:gridCol w:w="1805"/>
      </w:tblGrid>
      <w:tr w:rsidR="00003A1C" w:rsidRPr="00003A1C" w14:paraId="47DF909F" w14:textId="77777777" w:rsidTr="00003A1C">
        <w:tc>
          <w:tcPr>
            <w:tcW w:w="562" w:type="dxa"/>
          </w:tcPr>
          <w:p w14:paraId="7326B2E8" w14:textId="77777777" w:rsidR="00003A1C" w:rsidRPr="00003A1C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proofErr w:type="spellStart"/>
            <w:r w:rsidRPr="00003A1C">
              <w:rPr>
                <w:rFonts w:ascii="Museo 300" w:hAnsi="Museo 300"/>
                <w:b/>
                <w:bCs/>
                <w:sz w:val="26"/>
                <w:szCs w:val="26"/>
              </w:rPr>
              <w:t>L.p</w:t>
            </w:r>
            <w:proofErr w:type="spellEnd"/>
          </w:p>
        </w:tc>
        <w:tc>
          <w:tcPr>
            <w:tcW w:w="12049" w:type="dxa"/>
          </w:tcPr>
          <w:p w14:paraId="2EAA5575" w14:textId="77777777" w:rsidR="00003A1C" w:rsidRPr="00003A1C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003A1C">
              <w:rPr>
                <w:rFonts w:ascii="Museo 300" w:hAnsi="Museo 300"/>
                <w:b/>
                <w:bCs/>
                <w:sz w:val="26"/>
                <w:szCs w:val="26"/>
              </w:rPr>
              <w:t>LISTA RZECZY</w:t>
            </w:r>
          </w:p>
        </w:tc>
        <w:tc>
          <w:tcPr>
            <w:tcW w:w="1683" w:type="dxa"/>
          </w:tcPr>
          <w:p w14:paraId="579D47FD" w14:textId="77777777" w:rsidR="00003A1C" w:rsidRPr="00003A1C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003A1C">
              <w:rPr>
                <w:rFonts w:ascii="Museo 300" w:hAnsi="Museo 300"/>
                <w:b/>
                <w:bCs/>
                <w:sz w:val="26"/>
                <w:szCs w:val="26"/>
              </w:rPr>
              <w:t>SPAKOWANE</w:t>
            </w:r>
          </w:p>
        </w:tc>
      </w:tr>
      <w:tr w:rsidR="00003A1C" w:rsidRPr="00003A1C" w14:paraId="1DFC21AD" w14:textId="77777777" w:rsidTr="00003A1C">
        <w:tc>
          <w:tcPr>
            <w:tcW w:w="562" w:type="dxa"/>
            <w:vAlign w:val="center"/>
          </w:tcPr>
          <w:p w14:paraId="66BC0A30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1.</w:t>
            </w:r>
          </w:p>
        </w:tc>
        <w:tc>
          <w:tcPr>
            <w:tcW w:w="12049" w:type="dxa"/>
            <w:vAlign w:val="center"/>
          </w:tcPr>
          <w:p w14:paraId="56DFB8E4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Duży plecak turystyczny (do spakowania ekwipunku)</w:t>
            </w:r>
          </w:p>
        </w:tc>
        <w:tc>
          <w:tcPr>
            <w:tcW w:w="1683" w:type="dxa"/>
          </w:tcPr>
          <w:p w14:paraId="5FC4DA6B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03EDBBDE" w14:textId="77777777" w:rsidTr="00003A1C">
        <w:tc>
          <w:tcPr>
            <w:tcW w:w="562" w:type="dxa"/>
            <w:vAlign w:val="center"/>
          </w:tcPr>
          <w:p w14:paraId="6CA4A56A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2.</w:t>
            </w:r>
          </w:p>
        </w:tc>
        <w:tc>
          <w:tcPr>
            <w:tcW w:w="12049" w:type="dxa"/>
            <w:vAlign w:val="center"/>
          </w:tcPr>
          <w:p w14:paraId="036ABCDC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Mały plecak na wycieczki</w:t>
            </w:r>
          </w:p>
        </w:tc>
        <w:tc>
          <w:tcPr>
            <w:tcW w:w="1683" w:type="dxa"/>
          </w:tcPr>
          <w:p w14:paraId="30DC0662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3FE72BB9" w14:textId="77777777" w:rsidTr="00003A1C">
        <w:tc>
          <w:tcPr>
            <w:tcW w:w="562" w:type="dxa"/>
            <w:vAlign w:val="center"/>
          </w:tcPr>
          <w:p w14:paraId="524CD417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3.</w:t>
            </w:r>
          </w:p>
        </w:tc>
        <w:tc>
          <w:tcPr>
            <w:tcW w:w="12049" w:type="dxa"/>
            <w:vAlign w:val="center"/>
          </w:tcPr>
          <w:p w14:paraId="68716925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Śpiwór, koc, poduszka</w:t>
            </w:r>
          </w:p>
        </w:tc>
        <w:tc>
          <w:tcPr>
            <w:tcW w:w="1683" w:type="dxa"/>
          </w:tcPr>
          <w:p w14:paraId="61DB94C5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0C047091" w14:textId="77777777" w:rsidTr="00003A1C">
        <w:tc>
          <w:tcPr>
            <w:tcW w:w="562" w:type="dxa"/>
            <w:vAlign w:val="center"/>
          </w:tcPr>
          <w:p w14:paraId="2285301A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4.</w:t>
            </w:r>
          </w:p>
        </w:tc>
        <w:tc>
          <w:tcPr>
            <w:tcW w:w="12049" w:type="dxa"/>
            <w:vAlign w:val="center"/>
          </w:tcPr>
          <w:p w14:paraId="6A930B64" w14:textId="77777777" w:rsidR="00003A1C" w:rsidRPr="00003A1C" w:rsidRDefault="00003A1C" w:rsidP="00003A1C">
            <w:pPr>
              <w:rPr>
                <w:rFonts w:ascii="Museo 300" w:hAnsi="Museo 300"/>
                <w:color w:val="000000" w:themeColor="text1"/>
                <w:sz w:val="26"/>
                <w:szCs w:val="26"/>
              </w:rPr>
            </w:pPr>
            <w:r w:rsidRPr="00003A1C">
              <w:rPr>
                <w:rFonts w:ascii="Museo 300" w:hAnsi="Museo 300"/>
                <w:color w:val="000000" w:themeColor="text1"/>
                <w:sz w:val="26"/>
                <w:szCs w:val="26"/>
              </w:rPr>
              <w:t xml:space="preserve">Pełne umundurowanie – bluza mundurowa, spodnie/spódnica mundurowa, krótkie spodenki mundurowe ZHP, regulaminowe nakrycie głowy, getry, </w:t>
            </w:r>
            <w:proofErr w:type="spellStart"/>
            <w:r w:rsidRPr="00003A1C">
              <w:rPr>
                <w:rFonts w:ascii="Museo 300" w:hAnsi="Museo 300"/>
                <w:color w:val="000000" w:themeColor="text1"/>
                <w:sz w:val="26"/>
                <w:szCs w:val="26"/>
              </w:rPr>
              <w:t>wywijki</w:t>
            </w:r>
            <w:proofErr w:type="spellEnd"/>
          </w:p>
        </w:tc>
        <w:tc>
          <w:tcPr>
            <w:tcW w:w="1683" w:type="dxa"/>
          </w:tcPr>
          <w:p w14:paraId="2628F324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1BB76C64" w14:textId="77777777" w:rsidTr="00003A1C">
        <w:tc>
          <w:tcPr>
            <w:tcW w:w="562" w:type="dxa"/>
            <w:vAlign w:val="center"/>
          </w:tcPr>
          <w:p w14:paraId="215F1EE7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5.</w:t>
            </w:r>
          </w:p>
        </w:tc>
        <w:tc>
          <w:tcPr>
            <w:tcW w:w="12049" w:type="dxa"/>
            <w:vAlign w:val="center"/>
          </w:tcPr>
          <w:p w14:paraId="59314E8C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Legitymacja szkolna</w:t>
            </w:r>
          </w:p>
        </w:tc>
        <w:tc>
          <w:tcPr>
            <w:tcW w:w="1683" w:type="dxa"/>
          </w:tcPr>
          <w:p w14:paraId="539F2767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322870D6" w14:textId="77777777" w:rsidTr="00003A1C">
        <w:tc>
          <w:tcPr>
            <w:tcW w:w="562" w:type="dxa"/>
            <w:vAlign w:val="center"/>
          </w:tcPr>
          <w:p w14:paraId="66C6073A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6.</w:t>
            </w:r>
          </w:p>
        </w:tc>
        <w:tc>
          <w:tcPr>
            <w:tcW w:w="12049" w:type="dxa"/>
            <w:vAlign w:val="center"/>
          </w:tcPr>
          <w:p w14:paraId="5610202C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Kieszonkowe</w:t>
            </w:r>
          </w:p>
        </w:tc>
        <w:tc>
          <w:tcPr>
            <w:tcW w:w="1683" w:type="dxa"/>
          </w:tcPr>
          <w:p w14:paraId="43AF2B99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115A513D" w14:textId="77777777" w:rsidTr="00003A1C">
        <w:tc>
          <w:tcPr>
            <w:tcW w:w="562" w:type="dxa"/>
            <w:vAlign w:val="center"/>
          </w:tcPr>
          <w:p w14:paraId="547D9CEE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7.</w:t>
            </w:r>
          </w:p>
        </w:tc>
        <w:tc>
          <w:tcPr>
            <w:tcW w:w="12049" w:type="dxa"/>
            <w:vAlign w:val="center"/>
          </w:tcPr>
          <w:p w14:paraId="71FA3278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Ubrania, których nie będzie szkoda zniszczyć</w:t>
            </w:r>
          </w:p>
        </w:tc>
        <w:tc>
          <w:tcPr>
            <w:tcW w:w="1683" w:type="dxa"/>
          </w:tcPr>
          <w:p w14:paraId="266F27E5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007BEB9E" w14:textId="77777777" w:rsidTr="00003A1C">
        <w:tc>
          <w:tcPr>
            <w:tcW w:w="562" w:type="dxa"/>
            <w:vAlign w:val="center"/>
          </w:tcPr>
          <w:p w14:paraId="50EB4ADB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8.</w:t>
            </w:r>
          </w:p>
        </w:tc>
        <w:tc>
          <w:tcPr>
            <w:tcW w:w="12049" w:type="dxa"/>
            <w:vAlign w:val="center"/>
          </w:tcPr>
          <w:p w14:paraId="6DA38826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Koszulki</w:t>
            </w:r>
          </w:p>
        </w:tc>
        <w:tc>
          <w:tcPr>
            <w:tcW w:w="1683" w:type="dxa"/>
          </w:tcPr>
          <w:p w14:paraId="35AB1CC8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5BB9688B" w14:textId="77777777" w:rsidTr="00003A1C">
        <w:tc>
          <w:tcPr>
            <w:tcW w:w="562" w:type="dxa"/>
            <w:vAlign w:val="center"/>
          </w:tcPr>
          <w:p w14:paraId="2D0AC066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9.</w:t>
            </w:r>
          </w:p>
        </w:tc>
        <w:tc>
          <w:tcPr>
            <w:tcW w:w="12049" w:type="dxa"/>
            <w:vAlign w:val="center"/>
          </w:tcPr>
          <w:p w14:paraId="1083E525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Spodnie, spodenki</w:t>
            </w:r>
          </w:p>
        </w:tc>
        <w:tc>
          <w:tcPr>
            <w:tcW w:w="1683" w:type="dxa"/>
          </w:tcPr>
          <w:p w14:paraId="2EFA847C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6CA3AE82" w14:textId="77777777" w:rsidTr="00003A1C">
        <w:tc>
          <w:tcPr>
            <w:tcW w:w="562" w:type="dxa"/>
            <w:vAlign w:val="center"/>
          </w:tcPr>
          <w:p w14:paraId="72EC765F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10.</w:t>
            </w:r>
          </w:p>
        </w:tc>
        <w:tc>
          <w:tcPr>
            <w:tcW w:w="12049" w:type="dxa"/>
            <w:vAlign w:val="center"/>
          </w:tcPr>
          <w:p w14:paraId="748602CF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Ciepła bluza lub polar</w:t>
            </w:r>
          </w:p>
        </w:tc>
        <w:tc>
          <w:tcPr>
            <w:tcW w:w="1683" w:type="dxa"/>
          </w:tcPr>
          <w:p w14:paraId="5426B968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3C058DFF" w14:textId="77777777" w:rsidTr="00003A1C">
        <w:tc>
          <w:tcPr>
            <w:tcW w:w="562" w:type="dxa"/>
            <w:vAlign w:val="center"/>
          </w:tcPr>
          <w:p w14:paraId="5E6AA85C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11.</w:t>
            </w:r>
          </w:p>
        </w:tc>
        <w:tc>
          <w:tcPr>
            <w:tcW w:w="12049" w:type="dxa"/>
            <w:vAlign w:val="center"/>
          </w:tcPr>
          <w:p w14:paraId="3CC9CA6E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Odpowiednia ilość bielizny i skarpetek</w:t>
            </w:r>
          </w:p>
        </w:tc>
        <w:tc>
          <w:tcPr>
            <w:tcW w:w="1683" w:type="dxa"/>
          </w:tcPr>
          <w:p w14:paraId="2467C537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56327231" w14:textId="77777777" w:rsidTr="00003A1C">
        <w:tc>
          <w:tcPr>
            <w:tcW w:w="562" w:type="dxa"/>
            <w:vAlign w:val="center"/>
          </w:tcPr>
          <w:p w14:paraId="3C254043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12.</w:t>
            </w:r>
          </w:p>
        </w:tc>
        <w:tc>
          <w:tcPr>
            <w:tcW w:w="12049" w:type="dxa"/>
            <w:vAlign w:val="center"/>
          </w:tcPr>
          <w:p w14:paraId="7C1F0EE5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Kurtka przeciwdeszczowa</w:t>
            </w:r>
          </w:p>
        </w:tc>
        <w:tc>
          <w:tcPr>
            <w:tcW w:w="1683" w:type="dxa"/>
          </w:tcPr>
          <w:p w14:paraId="4E8B6F1C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0E65739D" w14:textId="77777777" w:rsidTr="00003A1C">
        <w:tc>
          <w:tcPr>
            <w:tcW w:w="562" w:type="dxa"/>
            <w:vAlign w:val="center"/>
          </w:tcPr>
          <w:p w14:paraId="6853A6A7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13.</w:t>
            </w:r>
          </w:p>
        </w:tc>
        <w:tc>
          <w:tcPr>
            <w:tcW w:w="12049" w:type="dxa"/>
            <w:vAlign w:val="center"/>
          </w:tcPr>
          <w:p w14:paraId="6C2D413D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Piżama</w:t>
            </w:r>
          </w:p>
        </w:tc>
        <w:tc>
          <w:tcPr>
            <w:tcW w:w="1683" w:type="dxa"/>
          </w:tcPr>
          <w:p w14:paraId="1F2CA292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65D3D98E" w14:textId="77777777" w:rsidTr="00003A1C">
        <w:tc>
          <w:tcPr>
            <w:tcW w:w="562" w:type="dxa"/>
            <w:vAlign w:val="center"/>
          </w:tcPr>
          <w:p w14:paraId="651106D4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14.</w:t>
            </w:r>
          </w:p>
        </w:tc>
        <w:tc>
          <w:tcPr>
            <w:tcW w:w="12049" w:type="dxa"/>
            <w:vAlign w:val="center"/>
          </w:tcPr>
          <w:p w14:paraId="593FE714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Wygodne buty za kostkę, buty sportowe, klapki</w:t>
            </w:r>
          </w:p>
        </w:tc>
        <w:tc>
          <w:tcPr>
            <w:tcW w:w="1683" w:type="dxa"/>
          </w:tcPr>
          <w:p w14:paraId="0390D1F8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71A5AFB1" w14:textId="77777777" w:rsidTr="00003A1C">
        <w:tc>
          <w:tcPr>
            <w:tcW w:w="562" w:type="dxa"/>
            <w:vAlign w:val="center"/>
          </w:tcPr>
          <w:p w14:paraId="0B4DFAD9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15.</w:t>
            </w:r>
          </w:p>
        </w:tc>
        <w:tc>
          <w:tcPr>
            <w:tcW w:w="12049" w:type="dxa"/>
            <w:vAlign w:val="center"/>
          </w:tcPr>
          <w:p w14:paraId="499D1DA4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Strój kąpielowy</w:t>
            </w:r>
          </w:p>
        </w:tc>
        <w:tc>
          <w:tcPr>
            <w:tcW w:w="1683" w:type="dxa"/>
          </w:tcPr>
          <w:p w14:paraId="2B86E902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2B0D958A" w14:textId="77777777" w:rsidTr="00003A1C">
        <w:tc>
          <w:tcPr>
            <w:tcW w:w="562" w:type="dxa"/>
            <w:vAlign w:val="center"/>
          </w:tcPr>
          <w:p w14:paraId="7C51FB74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16.</w:t>
            </w:r>
          </w:p>
        </w:tc>
        <w:tc>
          <w:tcPr>
            <w:tcW w:w="12049" w:type="dxa"/>
            <w:vAlign w:val="center"/>
          </w:tcPr>
          <w:p w14:paraId="70288F8B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Menażka, sztućce, kubek, gąbka do mycia</w:t>
            </w:r>
          </w:p>
        </w:tc>
        <w:tc>
          <w:tcPr>
            <w:tcW w:w="1683" w:type="dxa"/>
          </w:tcPr>
          <w:p w14:paraId="5F17B1D1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7DADD068" w14:textId="77777777" w:rsidTr="00003A1C">
        <w:tc>
          <w:tcPr>
            <w:tcW w:w="562" w:type="dxa"/>
            <w:vAlign w:val="center"/>
          </w:tcPr>
          <w:p w14:paraId="432E9737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17.</w:t>
            </w:r>
          </w:p>
        </w:tc>
        <w:tc>
          <w:tcPr>
            <w:tcW w:w="12049" w:type="dxa"/>
            <w:vAlign w:val="center"/>
          </w:tcPr>
          <w:p w14:paraId="6D6BE8C7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Kosmetyczka: szampon, żel pod prysznic, pasta do zębów, szczoteczka do zębów, krem z filtrem, środek na komary i kleszcze, szczotka do włosów, dezodorant itp.</w:t>
            </w:r>
          </w:p>
        </w:tc>
        <w:tc>
          <w:tcPr>
            <w:tcW w:w="1683" w:type="dxa"/>
          </w:tcPr>
          <w:p w14:paraId="5FCE054A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7F729DD5" w14:textId="77777777" w:rsidTr="00003A1C">
        <w:tc>
          <w:tcPr>
            <w:tcW w:w="562" w:type="dxa"/>
            <w:vAlign w:val="center"/>
          </w:tcPr>
          <w:p w14:paraId="10210E89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18.</w:t>
            </w:r>
          </w:p>
        </w:tc>
        <w:tc>
          <w:tcPr>
            <w:tcW w:w="12049" w:type="dxa"/>
            <w:vAlign w:val="center"/>
          </w:tcPr>
          <w:p w14:paraId="5F374ED9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Ręczniki (mały i duży)</w:t>
            </w:r>
          </w:p>
        </w:tc>
        <w:tc>
          <w:tcPr>
            <w:tcW w:w="1683" w:type="dxa"/>
          </w:tcPr>
          <w:p w14:paraId="67D8B3B2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71630266" w14:textId="77777777" w:rsidTr="00003A1C">
        <w:tc>
          <w:tcPr>
            <w:tcW w:w="562" w:type="dxa"/>
            <w:vAlign w:val="center"/>
          </w:tcPr>
          <w:p w14:paraId="6B1E0357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19.</w:t>
            </w:r>
          </w:p>
        </w:tc>
        <w:tc>
          <w:tcPr>
            <w:tcW w:w="12049" w:type="dxa"/>
            <w:vAlign w:val="center"/>
          </w:tcPr>
          <w:p w14:paraId="79731052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Igła i nici</w:t>
            </w:r>
          </w:p>
        </w:tc>
        <w:tc>
          <w:tcPr>
            <w:tcW w:w="1683" w:type="dxa"/>
          </w:tcPr>
          <w:p w14:paraId="4E461366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78061867" w14:textId="77777777" w:rsidTr="00003A1C">
        <w:tc>
          <w:tcPr>
            <w:tcW w:w="562" w:type="dxa"/>
            <w:vAlign w:val="center"/>
          </w:tcPr>
          <w:p w14:paraId="7E5FF4CB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20.</w:t>
            </w:r>
          </w:p>
        </w:tc>
        <w:tc>
          <w:tcPr>
            <w:tcW w:w="12049" w:type="dxa"/>
            <w:vAlign w:val="center"/>
          </w:tcPr>
          <w:p w14:paraId="423F05C2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Leki (wraz z dawkowaniem – do kadry)</w:t>
            </w:r>
          </w:p>
        </w:tc>
        <w:tc>
          <w:tcPr>
            <w:tcW w:w="1683" w:type="dxa"/>
          </w:tcPr>
          <w:p w14:paraId="06CCC09E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21D69EC5" w14:textId="77777777" w:rsidTr="00003A1C">
        <w:tc>
          <w:tcPr>
            <w:tcW w:w="562" w:type="dxa"/>
            <w:vAlign w:val="center"/>
          </w:tcPr>
          <w:p w14:paraId="1CE331AA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21.</w:t>
            </w:r>
          </w:p>
        </w:tc>
        <w:tc>
          <w:tcPr>
            <w:tcW w:w="12049" w:type="dxa"/>
            <w:vAlign w:val="center"/>
          </w:tcPr>
          <w:p w14:paraId="52F4FF2E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Nakrycie głowy</w:t>
            </w:r>
          </w:p>
        </w:tc>
        <w:tc>
          <w:tcPr>
            <w:tcW w:w="1683" w:type="dxa"/>
          </w:tcPr>
          <w:p w14:paraId="1BEE58F0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5D95C24C" w14:textId="77777777" w:rsidTr="00003A1C">
        <w:tc>
          <w:tcPr>
            <w:tcW w:w="562" w:type="dxa"/>
            <w:vAlign w:val="center"/>
          </w:tcPr>
          <w:p w14:paraId="4195AC28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22.</w:t>
            </w:r>
          </w:p>
        </w:tc>
        <w:tc>
          <w:tcPr>
            <w:tcW w:w="12049" w:type="dxa"/>
            <w:vAlign w:val="center"/>
          </w:tcPr>
          <w:p w14:paraId="25FA440A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Notatnik, długopisy, śpiewnik</w:t>
            </w:r>
          </w:p>
        </w:tc>
        <w:tc>
          <w:tcPr>
            <w:tcW w:w="1683" w:type="dxa"/>
          </w:tcPr>
          <w:p w14:paraId="0D10EE61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  <w:tr w:rsidR="00003A1C" w:rsidRPr="00003A1C" w14:paraId="7F81D3D9" w14:textId="77777777" w:rsidTr="00003A1C">
        <w:tc>
          <w:tcPr>
            <w:tcW w:w="562" w:type="dxa"/>
            <w:vAlign w:val="center"/>
          </w:tcPr>
          <w:p w14:paraId="554BCD40" w14:textId="77777777" w:rsidR="00003A1C" w:rsidRPr="00A206BE" w:rsidRDefault="00003A1C" w:rsidP="00003A1C">
            <w:pPr>
              <w:jc w:val="center"/>
              <w:rPr>
                <w:rFonts w:ascii="Museo 300" w:hAnsi="Museo 300"/>
                <w:b/>
                <w:bCs/>
                <w:sz w:val="26"/>
                <w:szCs w:val="26"/>
              </w:rPr>
            </w:pPr>
            <w:r w:rsidRPr="00A206BE">
              <w:rPr>
                <w:rFonts w:ascii="Museo 300" w:hAnsi="Museo 300"/>
                <w:b/>
                <w:bCs/>
                <w:sz w:val="26"/>
                <w:szCs w:val="26"/>
              </w:rPr>
              <w:t>23.</w:t>
            </w:r>
          </w:p>
        </w:tc>
        <w:tc>
          <w:tcPr>
            <w:tcW w:w="12049" w:type="dxa"/>
            <w:vAlign w:val="center"/>
          </w:tcPr>
          <w:p w14:paraId="580E02D0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  <w:r w:rsidRPr="00003A1C">
              <w:rPr>
                <w:rFonts w:ascii="Museo 300" w:hAnsi="Museo 300"/>
                <w:sz w:val="26"/>
                <w:szCs w:val="26"/>
              </w:rPr>
              <w:t>Latarka</w:t>
            </w:r>
          </w:p>
        </w:tc>
        <w:tc>
          <w:tcPr>
            <w:tcW w:w="1683" w:type="dxa"/>
          </w:tcPr>
          <w:p w14:paraId="2C8EDB5A" w14:textId="77777777" w:rsidR="00003A1C" w:rsidRPr="00003A1C" w:rsidRDefault="00003A1C" w:rsidP="00003A1C">
            <w:pPr>
              <w:rPr>
                <w:rFonts w:ascii="Museo 300" w:hAnsi="Museo 300"/>
                <w:sz w:val="26"/>
                <w:szCs w:val="26"/>
              </w:rPr>
            </w:pPr>
          </w:p>
        </w:tc>
      </w:tr>
    </w:tbl>
    <w:p w14:paraId="7C3B9DAD" w14:textId="212F88BA" w:rsidR="00414EBA" w:rsidRDefault="00003A1C" w:rsidP="00003A1C">
      <w:pPr>
        <w:jc w:val="center"/>
        <w:rPr>
          <w:rFonts w:ascii="Museo 300" w:hAnsi="Museo 300"/>
          <w:b/>
          <w:bCs/>
          <w:sz w:val="32"/>
          <w:szCs w:val="32"/>
        </w:rPr>
      </w:pPr>
      <w:r w:rsidRPr="00003A1C">
        <w:rPr>
          <w:rFonts w:ascii="Museo 300" w:hAnsi="Museo 300"/>
          <w:b/>
          <w:bCs/>
          <w:sz w:val="32"/>
          <w:szCs w:val="32"/>
        </w:rPr>
        <w:t>LISTA RZECZY DO SPAKOWANIA NA</w:t>
      </w:r>
      <w:r w:rsidRPr="00003A1C">
        <w:rPr>
          <w:rFonts w:ascii="Museo 300" w:hAnsi="Museo 300"/>
          <w:b/>
          <w:bCs/>
          <w:sz w:val="32"/>
          <w:szCs w:val="32"/>
        </w:rPr>
        <w:br/>
        <w:t>HAL 2025 w Białym Brzegu</w:t>
      </w:r>
    </w:p>
    <w:p w14:paraId="3B8A190C" w14:textId="77777777" w:rsidR="00003A1C" w:rsidRPr="00003A1C" w:rsidRDefault="00003A1C" w:rsidP="00003A1C">
      <w:pPr>
        <w:jc w:val="center"/>
        <w:rPr>
          <w:rFonts w:ascii="Museo 300" w:hAnsi="Museo 300"/>
          <w:b/>
          <w:bCs/>
          <w:sz w:val="32"/>
          <w:szCs w:val="32"/>
        </w:rPr>
      </w:pPr>
    </w:p>
    <w:sectPr w:rsidR="00003A1C" w:rsidRPr="00003A1C" w:rsidSect="00940DA8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useo 300">
    <w:panose1 w:val="020B0604020202020204"/>
    <w:charset w:val="00"/>
    <w:family w:val="auto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C2035A"/>
    <w:multiLevelType w:val="hybridMultilevel"/>
    <w:tmpl w:val="942A9E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97398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DA8"/>
    <w:rsid w:val="00003A1C"/>
    <w:rsid w:val="00414EBA"/>
    <w:rsid w:val="005D3991"/>
    <w:rsid w:val="00940DA8"/>
    <w:rsid w:val="00A2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BEDAF7"/>
  <w15:chartTrackingRefBased/>
  <w15:docId w15:val="{F9F0F27F-809A-644A-86FB-0C302DE61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40D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ZAŁ Punktowanie,Lex Punktowanie"/>
    <w:basedOn w:val="Normalny"/>
    <w:uiPriority w:val="34"/>
    <w:qFormat/>
    <w:rsid w:val="00940DA8"/>
    <w:pPr>
      <w:spacing w:after="200" w:line="276" w:lineRule="auto"/>
      <w:ind w:left="720"/>
      <w:contextualSpacing/>
      <w:jc w:val="both"/>
    </w:pPr>
    <w:rPr>
      <w:rFonts w:eastAsiaTheme="minorEastAsia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148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Krzan</dc:creator>
  <cp:keywords/>
  <dc:description/>
  <cp:lastModifiedBy>Agnieszka Krzan</cp:lastModifiedBy>
  <cp:revision>2</cp:revision>
  <dcterms:created xsi:type="dcterms:W3CDTF">2025-06-10T11:59:00Z</dcterms:created>
  <dcterms:modified xsi:type="dcterms:W3CDTF">2025-06-10T12:14:00Z</dcterms:modified>
</cp:coreProperties>
</file>